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92CE">
      <w:pPr>
        <w:kinsoku/>
        <w:autoSpaceDN/>
        <w:spacing w:line="540" w:lineRule="exact"/>
        <w:ind w:left="26"/>
        <w:rPr>
          <w:rFonts w:hint="default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5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pacing w:val="-5"/>
          <w:lang w:val="en-US" w:eastAsia="zh-CN"/>
        </w:rPr>
        <w:t>1</w:t>
      </w:r>
    </w:p>
    <w:p w14:paraId="7D1914C5">
      <w:pPr>
        <w:kinsoku/>
        <w:autoSpaceDN/>
        <w:spacing w:line="540" w:lineRule="exact"/>
        <w:rPr>
          <w:sz w:val="21"/>
          <w:lang w:eastAsia="zh-CN"/>
        </w:rPr>
      </w:pPr>
    </w:p>
    <w:p w14:paraId="5863CBE9">
      <w:pPr>
        <w:kinsoku/>
        <w:autoSpaceDN/>
        <w:spacing w:line="540" w:lineRule="exact"/>
        <w:ind w:left="217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eastAsia="zh-CN"/>
        </w:rPr>
        <w:t>年发展团员计划表</w:t>
      </w:r>
    </w:p>
    <w:p w14:paraId="10597BE6">
      <w:pPr>
        <w:kinsoku/>
        <w:autoSpaceDN/>
        <w:spacing w:line="540" w:lineRule="exact"/>
        <w:rPr>
          <w:sz w:val="21"/>
          <w:lang w:eastAsia="zh-CN"/>
        </w:rPr>
      </w:pPr>
    </w:p>
    <w:p w14:paraId="40503E39">
      <w:pPr>
        <w:kinsoku/>
        <w:autoSpaceDN/>
        <w:spacing w:line="540" w:lineRule="exact"/>
        <w:rPr>
          <w:rFonts w:ascii="楷体" w:hAnsi="楷体" w:eastAsia="楷体" w:cs="楷体"/>
          <w:sz w:val="31"/>
          <w:szCs w:val="31"/>
          <w:lang w:eastAsia="zh-CN"/>
        </w:rPr>
      </w:pPr>
      <w:r>
        <w:rPr>
          <w:rFonts w:hint="eastAsia" w:ascii="方正楷体_GBK" w:hAnsi="方正楷体_GBK" w:eastAsia="方正楷体_GBK" w:cs="方正楷体_GBK"/>
          <w:spacing w:val="18"/>
          <w:sz w:val="31"/>
          <w:szCs w:val="31"/>
          <w:lang w:eastAsia="zh-CN"/>
        </w:rPr>
        <w:t>单位</w:t>
      </w:r>
      <w:r>
        <w:rPr>
          <w:rFonts w:hint="eastAsia" w:ascii="方正楷体_GBK" w:hAnsi="方正楷体_GBK" w:eastAsia="方正楷体_GBK" w:cs="方正楷体_GBK"/>
          <w:spacing w:val="-76"/>
          <w:w w:val="88"/>
          <w:sz w:val="31"/>
          <w:szCs w:val="31"/>
          <w:lang w:eastAsia="zh-CN"/>
        </w:rPr>
        <w:t>：</w:t>
      </w:r>
      <w:r>
        <w:rPr>
          <w:rFonts w:hint="eastAsia" w:ascii="方正楷体_GBK" w:hAnsi="方正楷体_GBK" w:eastAsia="方正楷体_GBK" w:cs="方正楷体_GBK"/>
          <w:spacing w:val="18"/>
          <w:sz w:val="31"/>
          <w:szCs w:val="31"/>
          <w:lang w:eastAsia="zh-CN"/>
        </w:rPr>
        <w:t xml:space="preserve">  </w:t>
      </w:r>
      <w:r>
        <w:rPr>
          <w:rFonts w:hint="eastAsia" w:ascii="楷体" w:hAnsi="楷体" w:eastAsia="楷体" w:cs="楷体"/>
          <w:spacing w:val="18"/>
          <w:sz w:val="31"/>
          <w:szCs w:val="31"/>
          <w:lang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pacing w:val="18"/>
          <w:sz w:val="31"/>
          <w:szCs w:val="31"/>
          <w:lang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spacing w:val="18"/>
          <w:sz w:val="31"/>
          <w:szCs w:val="31"/>
          <w:lang w:val="en-US" w:eastAsia="zh-CN"/>
        </w:rPr>
        <w:t xml:space="preserve">                            </w:t>
      </w:r>
      <w:r>
        <w:rPr>
          <w:rFonts w:hint="eastAsia" w:ascii="方正楷体_GBK" w:hAnsi="方正楷体_GBK" w:eastAsia="方正楷体_GBK" w:cs="方正楷体_GBK"/>
          <w:spacing w:val="18"/>
          <w:sz w:val="31"/>
          <w:szCs w:val="31"/>
          <w:lang w:eastAsia="zh-CN"/>
        </w:rPr>
        <w:t>主要负责同志：</w:t>
      </w:r>
    </w:p>
    <w:tbl>
      <w:tblPr>
        <w:tblStyle w:val="5"/>
        <w:tblW w:w="8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2131"/>
        <w:gridCol w:w="1782"/>
        <w:gridCol w:w="2171"/>
      </w:tblGrid>
      <w:tr w14:paraId="04AA5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600" w:type="dxa"/>
            <w:vMerge w:val="restart"/>
            <w:tcBorders>
              <w:bottom w:val="nil"/>
            </w:tcBorders>
            <w:noWrap w:val="0"/>
            <w:vAlign w:val="center"/>
          </w:tcPr>
          <w:p w14:paraId="7445F683">
            <w:pPr>
              <w:kinsoku/>
              <w:autoSpaceDN/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专业</w:t>
            </w:r>
          </w:p>
        </w:tc>
        <w:tc>
          <w:tcPr>
            <w:tcW w:w="2131" w:type="dxa"/>
            <w:vMerge w:val="restart"/>
            <w:tcBorders>
              <w:bottom w:val="nil"/>
            </w:tcBorders>
            <w:noWrap w:val="0"/>
            <w:vAlign w:val="center"/>
          </w:tcPr>
          <w:p w14:paraId="4C0401CC">
            <w:pPr>
              <w:kinsoku/>
              <w:autoSpaceDN/>
              <w:spacing w:line="540" w:lineRule="exact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</w:rPr>
              <w:t>申报数（人）</w:t>
            </w:r>
          </w:p>
        </w:tc>
        <w:tc>
          <w:tcPr>
            <w:tcW w:w="3953" w:type="dxa"/>
            <w:gridSpan w:val="2"/>
            <w:tcBorders>
              <w:left w:val="nil"/>
            </w:tcBorders>
            <w:noWrap w:val="0"/>
            <w:vAlign w:val="top"/>
          </w:tcPr>
          <w:p w14:paraId="2CD3A3E9">
            <w:pPr>
              <w:pStyle w:val="8"/>
              <w:kinsoku/>
              <w:autoSpaceDN/>
              <w:spacing w:line="540" w:lineRule="exac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1543E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Merge w:val="continue"/>
            <w:tcBorders>
              <w:top w:val="nil"/>
            </w:tcBorders>
            <w:noWrap w:val="0"/>
            <w:vAlign w:val="top"/>
          </w:tcPr>
          <w:p w14:paraId="2424BB18">
            <w:pPr>
              <w:pStyle w:val="8"/>
              <w:kinsoku/>
              <w:autoSpaceDN/>
              <w:spacing w:line="540" w:lineRule="exac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2131" w:type="dxa"/>
            <w:vMerge w:val="continue"/>
            <w:tcBorders>
              <w:top w:val="nil"/>
            </w:tcBorders>
            <w:noWrap w:val="0"/>
            <w:vAlign w:val="top"/>
          </w:tcPr>
          <w:p w14:paraId="23479D64">
            <w:pPr>
              <w:pStyle w:val="8"/>
              <w:kinsoku/>
              <w:autoSpaceDN/>
              <w:spacing w:line="540" w:lineRule="exac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3FEB0B7C">
            <w:pPr>
              <w:kinsoku/>
              <w:autoSpaceDN/>
              <w:spacing w:line="540" w:lineRule="exact"/>
              <w:ind w:left="377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2171" w:type="dxa"/>
            <w:noWrap w:val="0"/>
            <w:vAlign w:val="top"/>
          </w:tcPr>
          <w:p w14:paraId="500128B6">
            <w:pPr>
              <w:kinsoku/>
              <w:autoSpaceDN/>
              <w:spacing w:line="540" w:lineRule="exact"/>
              <w:ind w:left="386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694E5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600" w:type="dxa"/>
            <w:noWrap w:val="0"/>
            <w:vAlign w:val="top"/>
          </w:tcPr>
          <w:p w14:paraId="6F77A3E8">
            <w:pPr>
              <w:kinsoku/>
              <w:autoSpaceDN/>
              <w:spacing w:line="540" w:lineRule="exact"/>
              <w:jc w:val="center"/>
              <w:rPr>
                <w:rFonts w:hint="eastAsia" w:ascii="方正仿宋_GBK" w:hAnsi="方正仿宋_GBK" w:cs="方正楷体_GBK"/>
                <w:spacing w:val="18"/>
              </w:rPr>
            </w:pPr>
          </w:p>
        </w:tc>
        <w:tc>
          <w:tcPr>
            <w:tcW w:w="2131" w:type="dxa"/>
            <w:noWrap w:val="0"/>
            <w:vAlign w:val="top"/>
          </w:tcPr>
          <w:p w14:paraId="7128DA5A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043CA548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2171" w:type="dxa"/>
            <w:noWrap w:val="0"/>
            <w:vAlign w:val="top"/>
          </w:tcPr>
          <w:p w14:paraId="65C84ED0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</w:tr>
      <w:tr w14:paraId="0C621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600" w:type="dxa"/>
            <w:noWrap w:val="0"/>
            <w:vAlign w:val="top"/>
          </w:tcPr>
          <w:p w14:paraId="508DA583">
            <w:pPr>
              <w:kinsoku/>
              <w:autoSpaceDN/>
              <w:spacing w:line="540" w:lineRule="exact"/>
              <w:jc w:val="center"/>
              <w:rPr>
                <w:rFonts w:hint="eastAsia" w:ascii="方正仿宋_GBK" w:hAnsi="方正仿宋_GBK" w:cs="方正楷体_GBK"/>
                <w:spacing w:val="18"/>
              </w:rPr>
            </w:pPr>
          </w:p>
        </w:tc>
        <w:tc>
          <w:tcPr>
            <w:tcW w:w="2131" w:type="dxa"/>
            <w:noWrap w:val="0"/>
            <w:vAlign w:val="top"/>
          </w:tcPr>
          <w:p w14:paraId="7F8D338D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298B9686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2171" w:type="dxa"/>
            <w:noWrap w:val="0"/>
            <w:vAlign w:val="top"/>
          </w:tcPr>
          <w:p w14:paraId="63736358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</w:tr>
      <w:tr w14:paraId="0A7A8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600" w:type="dxa"/>
            <w:noWrap w:val="0"/>
            <w:vAlign w:val="top"/>
          </w:tcPr>
          <w:p w14:paraId="10504778">
            <w:pPr>
              <w:kinsoku/>
              <w:autoSpaceDN/>
              <w:spacing w:line="540" w:lineRule="exact"/>
              <w:jc w:val="center"/>
              <w:rPr>
                <w:rFonts w:ascii="方正仿宋_GBK" w:hAnsi="方正仿宋_GBK" w:cs="方正仿宋简体"/>
              </w:rPr>
            </w:pPr>
          </w:p>
        </w:tc>
        <w:tc>
          <w:tcPr>
            <w:tcW w:w="2131" w:type="dxa"/>
            <w:noWrap w:val="0"/>
            <w:vAlign w:val="top"/>
          </w:tcPr>
          <w:p w14:paraId="6BAB4AEB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7D87339A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2171" w:type="dxa"/>
            <w:noWrap w:val="0"/>
            <w:vAlign w:val="top"/>
          </w:tcPr>
          <w:p w14:paraId="57B8B4A9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</w:tr>
      <w:tr w14:paraId="2523F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600" w:type="dxa"/>
            <w:noWrap w:val="0"/>
            <w:vAlign w:val="top"/>
          </w:tcPr>
          <w:p w14:paraId="58863E1B">
            <w:pPr>
              <w:kinsoku/>
              <w:autoSpaceDN/>
              <w:spacing w:line="540" w:lineRule="exact"/>
              <w:jc w:val="center"/>
              <w:rPr>
                <w:rFonts w:ascii="方正仿宋_GBK" w:hAnsi="方正仿宋_GBK" w:cs="方正仿宋简体"/>
              </w:rPr>
            </w:pPr>
          </w:p>
        </w:tc>
        <w:tc>
          <w:tcPr>
            <w:tcW w:w="2131" w:type="dxa"/>
            <w:noWrap w:val="0"/>
            <w:vAlign w:val="top"/>
          </w:tcPr>
          <w:p w14:paraId="75FDAEDF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060CB3E8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2171" w:type="dxa"/>
            <w:noWrap w:val="0"/>
            <w:vAlign w:val="top"/>
          </w:tcPr>
          <w:p w14:paraId="0F178AD0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</w:tr>
      <w:tr w14:paraId="4CA50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600" w:type="dxa"/>
            <w:noWrap w:val="0"/>
            <w:vAlign w:val="top"/>
          </w:tcPr>
          <w:p w14:paraId="2E7D5C12">
            <w:pPr>
              <w:kinsoku/>
              <w:autoSpaceDN/>
              <w:spacing w:line="540" w:lineRule="exact"/>
              <w:jc w:val="center"/>
              <w:rPr>
                <w:rFonts w:ascii="方正仿宋_GBK" w:hAnsi="方正仿宋_GBK" w:cs="方正仿宋简体"/>
                <w:spacing w:val="8"/>
              </w:rPr>
            </w:pPr>
          </w:p>
        </w:tc>
        <w:tc>
          <w:tcPr>
            <w:tcW w:w="2131" w:type="dxa"/>
            <w:noWrap w:val="0"/>
            <w:vAlign w:val="top"/>
          </w:tcPr>
          <w:p w14:paraId="5F5CB968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7C42D338">
            <w:pPr>
              <w:pStyle w:val="8"/>
              <w:kinsoku/>
              <w:autoSpaceDN/>
              <w:spacing w:line="540" w:lineRule="exact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2171" w:type="dxa"/>
            <w:noWrap w:val="0"/>
            <w:vAlign w:val="top"/>
          </w:tcPr>
          <w:p w14:paraId="4AF39372">
            <w:pPr>
              <w:pStyle w:val="8"/>
              <w:kinsoku/>
              <w:autoSpaceDN/>
              <w:spacing w:line="540" w:lineRule="exact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</w:tr>
      <w:tr w14:paraId="26994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600" w:type="dxa"/>
            <w:noWrap w:val="0"/>
            <w:vAlign w:val="top"/>
          </w:tcPr>
          <w:p w14:paraId="56026654">
            <w:pPr>
              <w:kinsoku/>
              <w:autoSpaceDN/>
              <w:spacing w:line="540" w:lineRule="exact"/>
              <w:jc w:val="center"/>
              <w:rPr>
                <w:rFonts w:ascii="方正仿宋_GBK" w:hAnsi="方正仿宋_GBK" w:cs="方正仿宋简体"/>
                <w:spacing w:val="8"/>
              </w:rPr>
            </w:pPr>
          </w:p>
        </w:tc>
        <w:tc>
          <w:tcPr>
            <w:tcW w:w="2131" w:type="dxa"/>
            <w:noWrap w:val="0"/>
            <w:vAlign w:val="top"/>
          </w:tcPr>
          <w:p w14:paraId="432A7ABE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785C0231">
            <w:pPr>
              <w:pStyle w:val="8"/>
              <w:kinsoku/>
              <w:autoSpaceDN/>
              <w:spacing w:line="540" w:lineRule="exact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2171" w:type="dxa"/>
            <w:noWrap w:val="0"/>
            <w:vAlign w:val="top"/>
          </w:tcPr>
          <w:p w14:paraId="5BA949B4">
            <w:pPr>
              <w:pStyle w:val="8"/>
              <w:kinsoku/>
              <w:autoSpaceDN/>
              <w:spacing w:line="540" w:lineRule="exact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</w:tr>
      <w:tr w14:paraId="6FD22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600" w:type="dxa"/>
            <w:noWrap w:val="0"/>
            <w:vAlign w:val="top"/>
          </w:tcPr>
          <w:p w14:paraId="51015DE9">
            <w:pPr>
              <w:kinsoku/>
              <w:autoSpaceDN/>
              <w:spacing w:line="540" w:lineRule="exact"/>
              <w:jc w:val="center"/>
              <w:rPr>
                <w:rFonts w:ascii="方正仿宋_GBK" w:hAnsi="方正仿宋_GBK" w:cs="方正仿宋简体"/>
                <w:spacing w:val="8"/>
              </w:rPr>
            </w:pPr>
          </w:p>
        </w:tc>
        <w:tc>
          <w:tcPr>
            <w:tcW w:w="2131" w:type="dxa"/>
            <w:noWrap w:val="0"/>
            <w:vAlign w:val="top"/>
          </w:tcPr>
          <w:p w14:paraId="0A5AC170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25AE33B4">
            <w:pPr>
              <w:pStyle w:val="8"/>
              <w:kinsoku/>
              <w:autoSpaceDN/>
              <w:spacing w:line="540" w:lineRule="exact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2171" w:type="dxa"/>
            <w:noWrap w:val="0"/>
            <w:vAlign w:val="top"/>
          </w:tcPr>
          <w:p w14:paraId="79DD8ECA">
            <w:pPr>
              <w:pStyle w:val="8"/>
              <w:kinsoku/>
              <w:autoSpaceDN/>
              <w:spacing w:line="540" w:lineRule="exact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</w:tr>
      <w:tr w14:paraId="496EB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600" w:type="dxa"/>
            <w:noWrap w:val="0"/>
            <w:vAlign w:val="top"/>
          </w:tcPr>
          <w:p w14:paraId="26677F52">
            <w:pPr>
              <w:kinsoku/>
              <w:autoSpaceDN/>
              <w:spacing w:line="540" w:lineRule="exact"/>
              <w:jc w:val="center"/>
              <w:rPr>
                <w:rFonts w:ascii="方正仿宋_GBK" w:hAnsi="方正仿宋_GBK" w:cs="方正仿宋简体"/>
                <w:spacing w:val="8"/>
              </w:rPr>
            </w:pPr>
          </w:p>
        </w:tc>
        <w:tc>
          <w:tcPr>
            <w:tcW w:w="2131" w:type="dxa"/>
            <w:noWrap w:val="0"/>
            <w:vAlign w:val="top"/>
          </w:tcPr>
          <w:p w14:paraId="75E2684E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7E29F7F9">
            <w:pPr>
              <w:pStyle w:val="8"/>
              <w:kinsoku/>
              <w:autoSpaceDN/>
              <w:spacing w:line="540" w:lineRule="exact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2171" w:type="dxa"/>
            <w:noWrap w:val="0"/>
            <w:vAlign w:val="top"/>
          </w:tcPr>
          <w:p w14:paraId="21378A2E">
            <w:pPr>
              <w:pStyle w:val="8"/>
              <w:kinsoku/>
              <w:autoSpaceDN/>
              <w:spacing w:line="540" w:lineRule="exact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</w:tr>
      <w:tr w14:paraId="7B7F4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600" w:type="dxa"/>
            <w:noWrap w:val="0"/>
            <w:vAlign w:val="top"/>
          </w:tcPr>
          <w:p w14:paraId="6AD0E0F6">
            <w:pPr>
              <w:kinsoku/>
              <w:autoSpaceDN/>
              <w:spacing w:line="540" w:lineRule="exact"/>
              <w:jc w:val="center"/>
              <w:rPr>
                <w:rFonts w:hint="eastAsia" w:ascii="方正仿宋_GBK" w:hAnsi="方正仿宋_GBK" w:cs="方正仿宋简体"/>
                <w:spacing w:val="8"/>
                <w:lang w:eastAsia="zh-CN"/>
              </w:rPr>
            </w:pPr>
            <w:r>
              <w:rPr>
                <w:rFonts w:hint="eastAsia" w:ascii="方正仿宋_GBK" w:hAnsi="方正仿宋_GBK" w:cs="方正黑体_GBK"/>
                <w:spacing w:val="8"/>
                <w:lang w:eastAsia="zh-CN"/>
              </w:rPr>
              <w:t>总    计</w:t>
            </w:r>
          </w:p>
        </w:tc>
        <w:tc>
          <w:tcPr>
            <w:tcW w:w="2131" w:type="dxa"/>
            <w:noWrap w:val="0"/>
            <w:vAlign w:val="top"/>
          </w:tcPr>
          <w:p w14:paraId="05BE5A60">
            <w:pPr>
              <w:pStyle w:val="8"/>
              <w:kinsoku/>
              <w:autoSpaceDN/>
              <w:spacing w:line="540" w:lineRule="exact"/>
              <w:jc w:val="both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1782" w:type="dxa"/>
            <w:noWrap w:val="0"/>
            <w:vAlign w:val="top"/>
          </w:tcPr>
          <w:p w14:paraId="61D14835">
            <w:pPr>
              <w:pStyle w:val="8"/>
              <w:kinsoku/>
              <w:autoSpaceDN/>
              <w:spacing w:line="540" w:lineRule="exact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  <w:tc>
          <w:tcPr>
            <w:tcW w:w="2171" w:type="dxa"/>
            <w:noWrap w:val="0"/>
            <w:vAlign w:val="top"/>
          </w:tcPr>
          <w:p w14:paraId="24CA0DC3">
            <w:pPr>
              <w:pStyle w:val="8"/>
              <w:kinsoku/>
              <w:autoSpaceDN/>
              <w:spacing w:line="540" w:lineRule="exact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</w:tc>
      </w:tr>
    </w:tbl>
    <w:p w14:paraId="6331EF14">
      <w:pPr>
        <w:kinsoku/>
        <w:autoSpaceDN/>
        <w:spacing w:line="380" w:lineRule="exact"/>
        <w:ind w:left="6" w:firstLine="6"/>
        <w:jc w:val="both"/>
        <w:rPr>
          <w:rFonts w:ascii="楷体" w:hAnsi="楷体" w:eastAsia="楷体" w:cs="楷体"/>
          <w:spacing w:val="2"/>
          <w:sz w:val="24"/>
          <w:szCs w:val="24"/>
          <w:lang w:eastAsia="zh-CN"/>
        </w:rPr>
      </w:pPr>
    </w:p>
    <w:sectPr>
      <w:footerReference r:id="rId3" w:type="default"/>
      <w:pgSz w:w="11906" w:h="16839"/>
      <w:pgMar w:top="2098" w:right="1474" w:bottom="1985" w:left="1588" w:header="0" w:footer="856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AD0578-7E10-42CD-A65B-8F437EF7759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B217322-29A2-4F06-8E89-65313E36A0F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0EA114-60FC-4EA8-BBA7-62FC61BEB2F0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D5B28534-B71D-4D9B-A38A-E06AF8D24FB6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C2B99D8-D984-409F-A588-DF4996BE23E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00BBB8B-6465-4992-A659-0028D9D620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DCB23A1-ACCF-4FC6-AAE6-7D9555E8C18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D8A2AEA7-78E4-4113-9CCE-04B0352C3A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2A3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rawingGridHorizontalSpacing w:val="158"/>
  <w:drawingGridVerticalSpacing w:val="290"/>
  <w:displayHorizontalDrawingGridEvery w:val="2"/>
  <w:displayVertic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jMyYjFhZGM4NzZmMWQzMzRlZWY1YmY1YjY1NjEifQ=="/>
  </w:docVars>
  <w:rsids>
    <w:rsidRoot w:val="003F0767"/>
    <w:rsid w:val="001A4504"/>
    <w:rsid w:val="001D565C"/>
    <w:rsid w:val="00380BFD"/>
    <w:rsid w:val="003F0767"/>
    <w:rsid w:val="00441B43"/>
    <w:rsid w:val="007B46DF"/>
    <w:rsid w:val="00A1653F"/>
    <w:rsid w:val="00A707A3"/>
    <w:rsid w:val="00BB290C"/>
    <w:rsid w:val="02211E55"/>
    <w:rsid w:val="10BE7684"/>
    <w:rsid w:val="1F3F2316"/>
    <w:rsid w:val="1FAE0C8A"/>
    <w:rsid w:val="26FD3A08"/>
    <w:rsid w:val="33410E82"/>
    <w:rsid w:val="49DF5E21"/>
    <w:rsid w:val="52C05357"/>
    <w:rsid w:val="549852B9"/>
    <w:rsid w:val="55EB2F8C"/>
    <w:rsid w:val="5E7006B5"/>
    <w:rsid w:val="619133A5"/>
    <w:rsid w:val="70D87BC4"/>
    <w:rsid w:val="EF671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方正仿宋_GBK" w:cs="Arial"/>
      <w:snapToGrid w:val="0"/>
      <w:color w:val="000000"/>
      <w:sz w:val="32"/>
      <w:szCs w:val="3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简体" w:hAnsi="方正仿宋简体" w:eastAsia="方正仿宋简体" w:cs="方正仿宋简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35</Characters>
  <Lines>19</Lines>
  <Paragraphs>5</Paragraphs>
  <TotalTime>46</TotalTime>
  <ScaleCrop>false</ScaleCrop>
  <LinksUpToDate>false</LinksUpToDate>
  <CharactersWithSpaces>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2024-12-18T17:54:00Z</dcterms:created>
  <dc:creator>gqtzy</dc:creator>
  <cp:lastModifiedBy>Dinosaur.</cp:lastModifiedBy>
  <dcterms:modified xsi:type="dcterms:W3CDTF">2025-12-19T05:45:29Z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2024-12-25T23:19:43Z</vt:filetime>
  </property>
  <property fmtid="{D5CDD505-2E9C-101B-9397-08002B2CF9AE}" pid="4" name="KSOProductBuildVer">
    <vt:lpwstr>2052-12.1.0.24034</vt:lpwstr>
  </property>
  <property fmtid="{D5CDD505-2E9C-101B-9397-08002B2CF9AE}" pid="5" name="ICV">
    <vt:lpwstr>EF5ADFCF4311407DAC9DDF07A89D51B1_13</vt:lpwstr>
  </property>
  <property fmtid="{D5CDD505-2E9C-101B-9397-08002B2CF9AE}" pid="6" name="KSOTemplateDocerSaveRecord">
    <vt:lpwstr>eyJoZGlkIjoiMTU5NGE5MzUzODA2NmVhOGVmZTMzYWIzYzk3ZTgyYTMiLCJ1c2VySWQiOiI4ODYyMzI4MjMifQ==</vt:lpwstr>
  </property>
</Properties>
</file>