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6021C5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东</w:t>
      </w:r>
      <w:proofErr w:type="gramStart"/>
      <w:r w:rsidR="006021C5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联信创</w:t>
      </w:r>
      <w:r w:rsidR="00A50D8D" w:rsidRPr="00A50D8D">
        <w:rPr>
          <w:rFonts w:ascii="宋体" w:hAnsi="宋体" w:cs="微软雅黑"/>
          <w:b/>
          <w:color w:val="000000"/>
          <w:kern w:val="0"/>
          <w:sz w:val="30"/>
          <w:szCs w:val="30"/>
        </w:rPr>
        <w:t>专项</w:t>
      </w:r>
      <w:proofErr w:type="gramEnd"/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A50D8D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Tr="00A50D8D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6021C5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6021C5" w:rsidRPr="00A50D8D" w:rsidRDefault="006021C5" w:rsidP="006021C5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021C5" w:rsidRPr="006021C5" w:rsidRDefault="006021C5" w:rsidP="006021C5">
            <w:pPr>
              <w:pStyle w:val="af2"/>
              <w:spacing w:beforeLines="20" w:before="62" w:afterLines="20" w:after="62" w:line="280" w:lineRule="exact"/>
              <w:ind w:left="0" w:firstLine="48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 w:rsidRPr="006021C5"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东联数据生态平台</w:t>
            </w:r>
          </w:p>
        </w:tc>
        <w:tc>
          <w:tcPr>
            <w:tcW w:w="1275" w:type="dxa"/>
            <w:vAlign w:val="center"/>
          </w:tcPr>
          <w:p w:rsidR="006021C5" w:rsidRPr="003318EE" w:rsidRDefault="006021C5" w:rsidP="006021C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6021C5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6021C5" w:rsidRPr="00A50D8D" w:rsidRDefault="006021C5" w:rsidP="006021C5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</w:t>
            </w:r>
            <w:r w:rsidRPr="00A50D8D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021C5" w:rsidRPr="006021C5" w:rsidRDefault="006021C5" w:rsidP="006021C5">
            <w:pPr>
              <w:pStyle w:val="af2"/>
              <w:spacing w:beforeLines="20" w:before="62" w:afterLines="20" w:after="62" w:line="280" w:lineRule="exact"/>
              <w:ind w:left="0" w:firstLine="48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 w:rsidRPr="006021C5"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低代码平台</w:t>
            </w:r>
          </w:p>
        </w:tc>
        <w:tc>
          <w:tcPr>
            <w:tcW w:w="1275" w:type="dxa"/>
            <w:vAlign w:val="center"/>
          </w:tcPr>
          <w:p w:rsidR="006021C5" w:rsidRPr="003318EE" w:rsidRDefault="006021C5" w:rsidP="006021C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6021C5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6021C5" w:rsidRPr="00A50D8D" w:rsidRDefault="006021C5" w:rsidP="006021C5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B0</w:t>
            </w:r>
            <w:r w:rsidRPr="00A50D8D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021C5" w:rsidRPr="006021C5" w:rsidRDefault="006021C5" w:rsidP="006021C5">
            <w:pPr>
              <w:pStyle w:val="af2"/>
              <w:spacing w:beforeLines="20" w:before="62" w:afterLines="20" w:after="62" w:line="280" w:lineRule="exact"/>
              <w:ind w:left="0" w:firstLine="48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 w:rsidRPr="006021C5"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R</w:t>
            </w:r>
            <w:r w:rsidRPr="006021C5"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  <w:t>PA</w:t>
            </w:r>
            <w:r w:rsidRPr="006021C5"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平台</w:t>
            </w:r>
          </w:p>
        </w:tc>
        <w:tc>
          <w:tcPr>
            <w:tcW w:w="1275" w:type="dxa"/>
            <w:vAlign w:val="center"/>
          </w:tcPr>
          <w:p w:rsidR="006021C5" w:rsidRPr="003318EE" w:rsidRDefault="006021C5" w:rsidP="006021C5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6021C5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6021C5" w:rsidRPr="00A50D8D" w:rsidRDefault="006021C5" w:rsidP="006021C5">
            <w:pPr>
              <w:spacing w:beforeLines="30" w:before="93" w:afterLines="30" w:after="93" w:line="300" w:lineRule="exact"/>
              <w:jc w:val="center"/>
              <w:rPr>
                <w:rFonts w:ascii="宋体" w:hAnsi="宋体"/>
                <w:sz w:val="24"/>
              </w:rPr>
            </w:pPr>
            <w:r w:rsidRPr="00A50D8D">
              <w:rPr>
                <w:rFonts w:ascii="宋体" w:hAnsi="宋体" w:hint="eastAsia"/>
                <w:sz w:val="24"/>
              </w:rPr>
              <w:t>B</w:t>
            </w:r>
            <w:r w:rsidRPr="00A50D8D">
              <w:rPr>
                <w:rFonts w:ascii="宋体" w:hAnsi="宋体"/>
                <w:sz w:val="24"/>
              </w:rPr>
              <w:t>04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021C5" w:rsidRPr="006021C5" w:rsidRDefault="006021C5" w:rsidP="006021C5">
            <w:pPr>
              <w:pStyle w:val="af2"/>
              <w:spacing w:beforeLines="20" w:before="62" w:afterLines="20" w:after="62" w:line="280" w:lineRule="exact"/>
              <w:ind w:left="0" w:firstLine="48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 w:rsidRPr="006021C5"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大语言模型基座</w:t>
            </w:r>
          </w:p>
        </w:tc>
        <w:tc>
          <w:tcPr>
            <w:tcW w:w="1275" w:type="dxa"/>
            <w:vAlign w:val="center"/>
          </w:tcPr>
          <w:p w:rsidR="006021C5" w:rsidRPr="003318EE" w:rsidRDefault="006021C5" w:rsidP="006021C5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="00A45A95"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B3441E" w:rsidRDefault="00B3441E" w:rsidP="007C1D4E">
            <w:pPr>
              <w:spacing w:line="52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bookmarkStart w:id="7" w:name="_GoBack"/>
            <w:bookmarkEnd w:id="7"/>
          </w:p>
          <w:p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:rsidR="000B404E" w:rsidRDefault="009C549C" w:rsidP="00B3441E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98D" w:rsidRDefault="0026298D" w:rsidP="000B404E">
      <w:r>
        <w:separator/>
      </w:r>
    </w:p>
  </w:endnote>
  <w:endnote w:type="continuationSeparator" w:id="0">
    <w:p w:rsidR="0026298D" w:rsidRDefault="0026298D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98D" w:rsidRDefault="0026298D" w:rsidP="000B404E">
      <w:r>
        <w:separator/>
      </w:r>
    </w:p>
  </w:footnote>
  <w:footnote w:type="continuationSeparator" w:id="0">
    <w:p w:rsidR="0026298D" w:rsidRDefault="0026298D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98D"/>
    <w:rsid w:val="00262FFE"/>
    <w:rsid w:val="002635BC"/>
    <w:rsid w:val="00265F60"/>
    <w:rsid w:val="002728F5"/>
    <w:rsid w:val="0027412F"/>
    <w:rsid w:val="00275905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21C5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3441E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47BB5"/>
    <w:rsid w:val="00C62789"/>
    <w:rsid w:val="00C6374F"/>
    <w:rsid w:val="00C6562A"/>
    <w:rsid w:val="00C87292"/>
    <w:rsid w:val="00C95961"/>
    <w:rsid w:val="00C961BB"/>
    <w:rsid w:val="00CA5DF1"/>
    <w:rsid w:val="00CB48F0"/>
    <w:rsid w:val="00CB6C16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EEF83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AA3366-2666-4177-A786-A1464B23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2022-04-14T05:54:00Z</cp:lastPrinted>
  <dcterms:created xsi:type="dcterms:W3CDTF">2023-06-06T05:50:00Z</dcterms:created>
  <dcterms:modified xsi:type="dcterms:W3CDTF">2023-06-29T01:30:00Z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