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26CA6BB9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750F5A" w:rsidRPr="00750F5A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财务管理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0C9438BC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学历继续教育高起专学生</w:t>
      </w:r>
      <w:r>
        <w:rPr>
          <w:rFonts w:asciiTheme="minorEastAsia" w:hAnsiTheme="minorEastAsia" w:cstheme="minorEastAsia" w:hint="eastAsia"/>
          <w:sz w:val="24"/>
          <w:szCs w:val="24"/>
        </w:rPr>
        <w:t>，依托东软教育办学定位与学校特色，参照教育部专科专业目录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750F5A">
        <w:rPr>
          <w:rFonts w:asciiTheme="minorEastAsia" w:hAnsiTheme="minorEastAsia" w:cstheme="minorEastAsia" w:hint="eastAsia"/>
          <w:sz w:val="24"/>
          <w:szCs w:val="24"/>
        </w:rPr>
        <w:t>财务管理本</w:t>
      </w:r>
      <w:r>
        <w:rPr>
          <w:rFonts w:asciiTheme="minorEastAsia" w:hAnsiTheme="minorEastAsia" w:cstheme="minorEastAsia" w:hint="eastAsia"/>
          <w:sz w:val="24"/>
          <w:szCs w:val="24"/>
        </w:rPr>
        <w:t>科专业的高等院校以及多家企业人才需求情况，特制定《</w:t>
      </w:r>
      <w:r w:rsidR="00750F5A">
        <w:rPr>
          <w:rFonts w:asciiTheme="minorEastAsia" w:hAnsiTheme="minorEastAsia" w:cstheme="minorEastAsia" w:hint="eastAsia"/>
          <w:sz w:val="24"/>
          <w:szCs w:val="24"/>
        </w:rPr>
        <w:t>财务管理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73380A2A" w:rsidR="0037252F" w:rsidRPr="00750F5A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750F5A" w:rsidRPr="00750F5A">
        <w:rPr>
          <w:rFonts w:asciiTheme="minorEastAsia" w:hAnsiTheme="minorEastAsia" w:cstheme="minorEastAsia" w:hint="eastAsia"/>
          <w:sz w:val="24"/>
          <w:szCs w:val="24"/>
        </w:rPr>
        <w:t>财务管理</w:t>
      </w:r>
    </w:p>
    <w:p w14:paraId="670EA640" w14:textId="3E84A8AD" w:rsidR="0037252F" w:rsidRPr="00750F5A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50F5A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750F5A" w:rsidRPr="00750F5A">
        <w:rPr>
          <w:rFonts w:asciiTheme="minorEastAsia" w:hAnsiTheme="minorEastAsia" w:cstheme="minorEastAsia" w:hint="eastAsia"/>
          <w:sz w:val="24"/>
          <w:szCs w:val="24"/>
        </w:rPr>
        <w:t>120204</w:t>
      </w:r>
    </w:p>
    <w:p w14:paraId="33535948" w14:textId="6009944E" w:rsidR="0037252F" w:rsidRPr="00750F5A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50F5A">
        <w:rPr>
          <w:rFonts w:asciiTheme="minorEastAsia" w:hAnsiTheme="minorEastAsia" w:cstheme="minorEastAsia" w:hint="eastAsia"/>
          <w:sz w:val="24"/>
          <w:szCs w:val="24"/>
        </w:rPr>
        <w:t>（三）培养层次：</w:t>
      </w:r>
      <w:r w:rsidR="00750F5A">
        <w:rPr>
          <w:rFonts w:asciiTheme="minorEastAsia" w:hAnsiTheme="minorEastAsia" w:cstheme="minorEastAsia" w:hint="eastAsia"/>
          <w:sz w:val="24"/>
          <w:szCs w:val="24"/>
        </w:rPr>
        <w:t>专升本</w:t>
      </w:r>
    </w:p>
    <w:p w14:paraId="134D89C8" w14:textId="38CA6D84" w:rsidR="0037252F" w:rsidRPr="00750F5A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50F5A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 w:rsidRPr="00750F5A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750F5A">
        <w:rPr>
          <w:rFonts w:asciiTheme="minorEastAsia" w:hAnsiTheme="minorEastAsia" w:cstheme="minorEastAsia" w:hint="eastAsia"/>
          <w:sz w:val="24"/>
          <w:szCs w:val="24"/>
        </w:rPr>
        <w:t>）学习形式：函授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04B3EC74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授予学位：</w:t>
      </w:r>
      <w:r w:rsidR="00750F5A">
        <w:rPr>
          <w:rFonts w:asciiTheme="minorEastAsia" w:hAnsiTheme="minorEastAsia" w:cstheme="minorEastAsia" w:hint="eastAsia"/>
          <w:sz w:val="24"/>
          <w:szCs w:val="24"/>
        </w:rPr>
        <w:t>管理学学士学位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193B222B" w14:textId="661DF8A4" w:rsidR="002459A6" w:rsidRPr="001708D7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708D7">
        <w:rPr>
          <w:rFonts w:asciiTheme="minorEastAsia" w:hAnsiTheme="minorEastAsia" w:cstheme="minorEastAsia" w:hint="eastAsia"/>
          <w:sz w:val="24"/>
          <w:szCs w:val="24"/>
        </w:rPr>
        <w:t>面向</w:t>
      </w:r>
      <w:r w:rsidR="006E189F" w:rsidRPr="001708D7">
        <w:rPr>
          <w:rFonts w:asciiTheme="minorEastAsia" w:hAnsiTheme="minorEastAsia" w:cstheme="minorEastAsia" w:hint="eastAsia"/>
          <w:sz w:val="24"/>
          <w:szCs w:val="24"/>
        </w:rPr>
        <w:t>财务管理岗位相关行业，</w:t>
      </w:r>
      <w:r w:rsidRPr="001708D7">
        <w:rPr>
          <w:rFonts w:asciiTheme="minorEastAsia" w:hAnsiTheme="minorEastAsia" w:cstheme="minorEastAsia" w:hint="eastAsia"/>
          <w:sz w:val="24"/>
          <w:szCs w:val="24"/>
        </w:rPr>
        <w:t>从事</w:t>
      </w:r>
      <w:r w:rsidR="006E189F" w:rsidRPr="001708D7">
        <w:rPr>
          <w:rFonts w:asciiTheme="minorEastAsia" w:hAnsiTheme="minorEastAsia" w:cstheme="minorEastAsia" w:hint="eastAsia"/>
          <w:sz w:val="24"/>
          <w:szCs w:val="24"/>
        </w:rPr>
        <w:t>会计</w:t>
      </w:r>
      <w:r w:rsidR="001708D7">
        <w:rPr>
          <w:rFonts w:asciiTheme="minorEastAsia" w:hAnsiTheme="minorEastAsia" w:cstheme="minorEastAsia" w:hint="eastAsia"/>
          <w:sz w:val="24"/>
          <w:szCs w:val="24"/>
        </w:rPr>
        <w:t>核算</w:t>
      </w:r>
      <w:r w:rsidR="006E189F" w:rsidRPr="001708D7">
        <w:rPr>
          <w:rFonts w:asciiTheme="minorEastAsia" w:hAnsiTheme="minorEastAsia" w:cstheme="minorEastAsia" w:hint="eastAsia"/>
          <w:sz w:val="24"/>
          <w:szCs w:val="24"/>
        </w:rPr>
        <w:t>、财务管理、</w:t>
      </w:r>
      <w:r w:rsidR="001708D7">
        <w:rPr>
          <w:rFonts w:asciiTheme="minorEastAsia" w:hAnsiTheme="minorEastAsia" w:cstheme="minorEastAsia" w:hint="eastAsia"/>
          <w:sz w:val="24"/>
          <w:szCs w:val="24"/>
        </w:rPr>
        <w:t>税务筹划、</w:t>
      </w:r>
      <w:r w:rsidR="006E189F" w:rsidRPr="001708D7">
        <w:rPr>
          <w:rFonts w:asciiTheme="minorEastAsia" w:hAnsiTheme="minorEastAsia" w:cstheme="minorEastAsia" w:hint="eastAsia"/>
          <w:sz w:val="24"/>
          <w:szCs w:val="24"/>
        </w:rPr>
        <w:t>审计</w:t>
      </w:r>
      <w:r w:rsidR="001708D7" w:rsidRPr="001708D7">
        <w:rPr>
          <w:rFonts w:asciiTheme="minorEastAsia" w:hAnsiTheme="minorEastAsia" w:cstheme="minorEastAsia" w:hint="eastAsia"/>
          <w:sz w:val="24"/>
          <w:szCs w:val="24"/>
        </w:rPr>
        <w:t>、理财规划</w:t>
      </w:r>
      <w:r w:rsidRPr="001708D7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1C7FD461" w:rsidR="002459A6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本专业培养理想信念坚定，德、智、体、美、劳全面发展，具有一定的科学文化水平，良好的人文素养、职业道德和创新意识，较强的就业能力和可持续发展的能力，掌握本专业知识和技术技能，</w:t>
      </w:r>
      <w:r w:rsidR="00750F5A" w:rsidRPr="00750F5A">
        <w:rPr>
          <w:rFonts w:asciiTheme="minorEastAsia" w:hAnsiTheme="minorEastAsia" w:cstheme="minorEastAsia" w:hint="eastAsia"/>
          <w:sz w:val="24"/>
          <w:szCs w:val="24"/>
        </w:rPr>
        <w:t>掌握现代经济管理理论及管理方法，具有国际视野、本土情怀、创新意识、团队精神和沟通技能，能够在企事业单位、行政部门等机构从事经济管理工作的应用型复合型、创新型人才。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750F5A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50F5A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750F5A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50F5A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3E1F5AB1" w14:textId="76A736FD" w:rsidR="004D1412" w:rsidRPr="00750F5A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50F5A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750F5A" w:rsidRPr="00750F5A">
        <w:rPr>
          <w:rFonts w:hint="eastAsia"/>
          <w:sz w:val="24"/>
        </w:rPr>
        <w:t>掌握公司财务、资本市场与投资、商业银行财务管理、非营利组织财务管理以及个人理财等方面的专业知识</w:t>
      </w:r>
      <w:r w:rsidRPr="00750F5A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48E5D578" w14:textId="505FEFB5" w:rsidR="00750F5A" w:rsidRDefault="004D1412" w:rsidP="004D1412">
      <w:pPr>
        <w:spacing w:line="400" w:lineRule="exact"/>
        <w:ind w:firstLineChars="200" w:firstLine="480"/>
        <w:rPr>
          <w:sz w:val="24"/>
        </w:rPr>
      </w:pPr>
      <w:r w:rsidRPr="00750F5A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750F5A" w:rsidRPr="00750F5A">
        <w:rPr>
          <w:rFonts w:hint="eastAsia"/>
          <w:sz w:val="24"/>
        </w:rPr>
        <w:t>掌握计算机基本原理和一般操作知识；</w:t>
      </w:r>
    </w:p>
    <w:p w14:paraId="0B7BC7E0" w14:textId="294CCB77" w:rsidR="006E189F" w:rsidRPr="00750F5A" w:rsidRDefault="006E189F" w:rsidP="004D1412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）掌握公司财务管理的实务操作技能，</w:t>
      </w:r>
    </w:p>
    <w:p w14:paraId="27BC09C9" w14:textId="1348E908" w:rsidR="00750F5A" w:rsidRPr="00750F5A" w:rsidRDefault="00750F5A" w:rsidP="004D1412">
      <w:pPr>
        <w:spacing w:line="400" w:lineRule="exact"/>
        <w:ind w:firstLineChars="200" w:firstLine="480"/>
        <w:rPr>
          <w:sz w:val="24"/>
        </w:rPr>
      </w:pPr>
      <w:r w:rsidRPr="00750F5A">
        <w:rPr>
          <w:rFonts w:hint="eastAsia"/>
          <w:sz w:val="24"/>
        </w:rPr>
        <w:t>（</w:t>
      </w:r>
      <w:r w:rsidR="006E189F">
        <w:rPr>
          <w:rFonts w:hint="eastAsia"/>
          <w:sz w:val="24"/>
        </w:rPr>
        <w:t>6</w:t>
      </w:r>
      <w:r w:rsidRPr="00750F5A">
        <w:rPr>
          <w:rFonts w:hint="eastAsia"/>
          <w:sz w:val="24"/>
        </w:rPr>
        <w:t>）掌握常用的会计电算化软件和财务管理软件的操作；</w:t>
      </w:r>
    </w:p>
    <w:p w14:paraId="44DEB625" w14:textId="4DD81F8D" w:rsidR="004D1412" w:rsidRPr="00750F5A" w:rsidRDefault="00750F5A" w:rsidP="00750F5A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50F5A">
        <w:rPr>
          <w:rFonts w:hint="eastAsia"/>
          <w:sz w:val="24"/>
        </w:rPr>
        <w:t>（</w:t>
      </w:r>
      <w:r w:rsidR="006E189F">
        <w:rPr>
          <w:rFonts w:hint="eastAsia"/>
          <w:sz w:val="24"/>
        </w:rPr>
        <w:t>7</w:t>
      </w:r>
      <w:r w:rsidRPr="00750F5A">
        <w:rPr>
          <w:rFonts w:hint="eastAsia"/>
          <w:sz w:val="24"/>
        </w:rPr>
        <w:t>）熟悉我国金融市场和相关财经法规，了解本学科理论和实务的发展动态</w:t>
      </w:r>
      <w:r>
        <w:rPr>
          <w:rFonts w:hint="eastAsia"/>
          <w:sz w:val="24"/>
        </w:rPr>
        <w:t>。</w:t>
      </w:r>
    </w:p>
    <w:p w14:paraId="2EFE8E12" w14:textId="77777777" w:rsidR="004D1412" w:rsidRPr="006E189F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lastRenderedPageBreak/>
        <w:t>2</w:t>
      </w:r>
      <w:r w:rsidRPr="006E189F">
        <w:rPr>
          <w:rFonts w:asciiTheme="minorEastAsia" w:hAnsiTheme="minorEastAsia" w:cstheme="minorEastAsia" w:hint="eastAsia"/>
          <w:sz w:val="24"/>
          <w:szCs w:val="24"/>
        </w:rPr>
        <w:t>.能力要求</w:t>
      </w:r>
    </w:p>
    <w:p w14:paraId="769D2034" w14:textId="5437EE94" w:rsidR="004D1412" w:rsidRPr="006E189F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E189F">
        <w:rPr>
          <w:rFonts w:asciiTheme="minorEastAsia" w:hAnsiTheme="minorEastAsia" w:cstheme="minorEastAsia" w:hint="eastAsia"/>
          <w:sz w:val="24"/>
          <w:szCs w:val="24"/>
        </w:rPr>
        <w:t>（1）具有</w:t>
      </w:r>
      <w:r w:rsidR="006E189F" w:rsidRPr="006E189F">
        <w:rPr>
          <w:rFonts w:hint="eastAsia"/>
          <w:sz w:val="24"/>
        </w:rPr>
        <w:t>较强自主学习能力和信息获取的能力</w:t>
      </w:r>
      <w:r w:rsidRPr="006E189F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4E958AA" w14:textId="77777777" w:rsidR="004D1412" w:rsidRPr="006E189F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E189F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06FB2949" w14:textId="6BE15A4F" w:rsidR="004D1412" w:rsidRPr="006E189F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E189F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6E189F" w:rsidRPr="006E189F">
        <w:rPr>
          <w:rFonts w:asciiTheme="minorEastAsia" w:hAnsiTheme="minorEastAsia" w:cstheme="minorEastAsia" w:hint="eastAsia"/>
          <w:sz w:val="24"/>
          <w:szCs w:val="24"/>
        </w:rPr>
        <w:t>具有运用科学的方法，通过课堂、文献、网络、实习实践等渠道获取知识的能力；</w:t>
      </w:r>
    </w:p>
    <w:p w14:paraId="6EBC9FDF" w14:textId="2794D3FD" w:rsidR="004D1412" w:rsidRPr="006E189F" w:rsidRDefault="004D1412" w:rsidP="006E189F">
      <w:pPr>
        <w:spacing w:line="400" w:lineRule="exact"/>
        <w:ind w:firstLineChars="200" w:firstLine="480"/>
        <w:rPr>
          <w:sz w:val="24"/>
        </w:rPr>
      </w:pPr>
      <w:r w:rsidRPr="006E189F">
        <w:rPr>
          <w:rFonts w:asciiTheme="minorEastAsia" w:hAnsiTheme="minorEastAsia" w:cstheme="minorEastAsia" w:hint="eastAsia"/>
          <w:sz w:val="24"/>
          <w:szCs w:val="24"/>
        </w:rPr>
        <w:t>（</w:t>
      </w:r>
      <w:r w:rsidR="006E189F" w:rsidRPr="006E189F">
        <w:rPr>
          <w:rFonts w:asciiTheme="minorEastAsia" w:hAnsiTheme="minorEastAsia" w:cstheme="minorEastAsia" w:hint="eastAsia"/>
          <w:sz w:val="24"/>
          <w:szCs w:val="24"/>
        </w:rPr>
        <w:t>4）</w:t>
      </w:r>
      <w:r w:rsidR="006E189F" w:rsidRPr="006E189F">
        <w:rPr>
          <w:rFonts w:hint="eastAsia"/>
          <w:sz w:val="24"/>
        </w:rPr>
        <w:t>具有使用英文和计算机从事本专业的业务工作的能力；</w:t>
      </w:r>
    </w:p>
    <w:p w14:paraId="1395503A" w14:textId="136D89C7" w:rsidR="006E189F" w:rsidRPr="006E189F" w:rsidRDefault="006E189F" w:rsidP="006E189F">
      <w:pPr>
        <w:spacing w:line="400" w:lineRule="exact"/>
        <w:ind w:firstLineChars="200" w:firstLine="480"/>
        <w:rPr>
          <w:sz w:val="24"/>
        </w:rPr>
      </w:pPr>
      <w:r w:rsidRPr="006E189F">
        <w:rPr>
          <w:rFonts w:hint="eastAsia"/>
          <w:sz w:val="24"/>
        </w:rPr>
        <w:t>（</w:t>
      </w:r>
      <w:r w:rsidRPr="006E189F">
        <w:rPr>
          <w:rFonts w:hint="eastAsia"/>
          <w:sz w:val="24"/>
        </w:rPr>
        <w:t>5</w:t>
      </w:r>
      <w:r w:rsidRPr="006E189F">
        <w:rPr>
          <w:rFonts w:hint="eastAsia"/>
          <w:sz w:val="24"/>
        </w:rPr>
        <w:t>）具有应用管理理论和方法分析并解决理论与实践问题的能力；</w:t>
      </w:r>
    </w:p>
    <w:p w14:paraId="6C4B4B97" w14:textId="145880D5" w:rsidR="006E189F" w:rsidRPr="006E189F" w:rsidRDefault="006E189F" w:rsidP="006E189F">
      <w:pPr>
        <w:spacing w:line="400" w:lineRule="exact"/>
        <w:ind w:firstLineChars="200" w:firstLine="480"/>
        <w:rPr>
          <w:sz w:val="24"/>
        </w:rPr>
      </w:pPr>
      <w:r w:rsidRPr="006E189F">
        <w:rPr>
          <w:rFonts w:hint="eastAsia"/>
          <w:sz w:val="24"/>
        </w:rPr>
        <w:t>（</w:t>
      </w:r>
      <w:r w:rsidRPr="006E189F">
        <w:rPr>
          <w:rFonts w:hint="eastAsia"/>
          <w:sz w:val="24"/>
        </w:rPr>
        <w:t>6</w:t>
      </w:r>
      <w:r w:rsidRPr="006E189F">
        <w:rPr>
          <w:rFonts w:hint="eastAsia"/>
          <w:sz w:val="24"/>
        </w:rPr>
        <w:t>）具有较强的组织沟通能力与探索性、批判性思维能力；</w:t>
      </w:r>
    </w:p>
    <w:p w14:paraId="22531B09" w14:textId="4731BB86" w:rsidR="006E189F" w:rsidRPr="006E189F" w:rsidRDefault="006E189F" w:rsidP="006E189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E189F">
        <w:rPr>
          <w:rFonts w:hint="eastAsia"/>
          <w:sz w:val="24"/>
        </w:rPr>
        <w:t>（</w:t>
      </w:r>
      <w:r w:rsidRPr="006E189F">
        <w:rPr>
          <w:rFonts w:hint="eastAsia"/>
          <w:sz w:val="24"/>
        </w:rPr>
        <w:t>7</w:t>
      </w:r>
      <w:r w:rsidRPr="006E189F">
        <w:rPr>
          <w:rFonts w:hint="eastAsia"/>
          <w:sz w:val="24"/>
        </w:rPr>
        <w:t>）具有不断尝试理论或实践创新的能力。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（1）坚定拥护中国共产党领导和我国社会主义制度，在习近平新时代中国特色社会主义思想指引下，践行社会主义核心价值观，具有深厚的爱国情感和中华民族自豪感；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七、毕业要求</w:t>
      </w:r>
      <w:bookmarkEnd w:id="8"/>
    </w:p>
    <w:p w14:paraId="4C4BAC5A" w14:textId="21317377" w:rsidR="002459A6" w:rsidRPr="00750F5A" w:rsidRDefault="00190EA5" w:rsidP="00750F5A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</w:t>
      </w:r>
      <w:r w:rsidR="001708D7">
        <w:rPr>
          <w:rFonts w:asciiTheme="minorEastAsia" w:hAnsiTheme="minorEastAsia" w:cstheme="minorEastAsia" w:hint="eastAsia"/>
          <w:sz w:val="24"/>
          <w:szCs w:val="24"/>
        </w:rPr>
        <w:t>本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科生提出的德、智、体、美、劳全面发展的要求，总修读学分不少于</w:t>
      </w:r>
      <w:r w:rsidR="00CD6B3F">
        <w:rPr>
          <w:rFonts w:asciiTheme="minorEastAsia" w:hAnsiTheme="minorEastAsia" w:cstheme="minorEastAsia"/>
          <w:sz w:val="24"/>
          <w:szCs w:val="24"/>
        </w:rPr>
        <w:t>100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</w:t>
      </w:r>
      <w:r w:rsidR="00750F5A">
        <w:rPr>
          <w:rFonts w:asciiTheme="minorEastAsia" w:hAnsiTheme="minorEastAsia" w:cstheme="minorEastAsia" w:hint="eastAsia"/>
          <w:sz w:val="24"/>
          <w:szCs w:val="24"/>
        </w:rPr>
        <w:t>；</w:t>
      </w:r>
      <w:r w:rsidR="00750F5A" w:rsidRPr="00750F5A">
        <w:rPr>
          <w:rFonts w:asciiTheme="minorEastAsia" w:hAnsiTheme="minorEastAsia" w:cstheme="minorEastAsia" w:hint="eastAsia"/>
          <w:sz w:val="24"/>
          <w:szCs w:val="24"/>
        </w:rPr>
        <w:t>对于具备授予学士学位条件的成人学历继续教育本科毕业生，经学生申请，可授予</w:t>
      </w:r>
      <w:r w:rsidR="00750F5A">
        <w:rPr>
          <w:rFonts w:asciiTheme="minorEastAsia" w:hAnsiTheme="minorEastAsia" w:cstheme="minorEastAsia" w:hint="eastAsia"/>
          <w:sz w:val="24"/>
          <w:szCs w:val="24"/>
        </w:rPr>
        <w:t>管理学</w:t>
      </w:r>
      <w:r w:rsidR="00750F5A" w:rsidRPr="00750F5A">
        <w:rPr>
          <w:rFonts w:asciiTheme="minorEastAsia" w:hAnsiTheme="minorEastAsia" w:cstheme="minorEastAsia" w:hint="eastAsia"/>
          <w:sz w:val="24"/>
          <w:szCs w:val="24"/>
        </w:rPr>
        <w:t>成人高等教育学士学位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lastRenderedPageBreak/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70DBCB8D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750F5A">
        <w:rPr>
          <w:rFonts w:asciiTheme="minorEastAsia" w:hAnsiTheme="minorEastAsia" w:cstheme="minorEastAsia" w:hint="eastAsia"/>
          <w:sz w:val="24"/>
          <w:szCs w:val="24"/>
        </w:rPr>
        <w:t>财务管理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65C16640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750F5A">
        <w:rPr>
          <w:rFonts w:asciiTheme="minorEastAsia" w:hAnsiTheme="minorEastAsia" w:cstheme="minorEastAsia" w:hint="eastAsia"/>
          <w:bCs/>
          <w:sz w:val="24"/>
          <w:szCs w:val="24"/>
        </w:rPr>
        <w:t>财务管理专业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</w:t>
      </w:r>
      <w:r w:rsidRPr="006E189F">
        <w:rPr>
          <w:rFonts w:asciiTheme="minorEastAsia" w:hAnsiTheme="minorEastAsia" w:cstheme="minorEastAsia" w:hint="eastAsia"/>
          <w:bCs/>
          <w:sz w:val="24"/>
          <w:szCs w:val="24"/>
        </w:rPr>
        <w:t>握</w:t>
      </w:r>
      <w:r w:rsidR="006E189F" w:rsidRPr="006E189F">
        <w:rPr>
          <w:rFonts w:asciiTheme="minorEastAsia" w:hAnsiTheme="minorEastAsia" w:cstheme="minorEastAsia" w:hint="eastAsia"/>
          <w:bCs/>
          <w:sz w:val="24"/>
          <w:szCs w:val="24"/>
        </w:rPr>
        <w:t>管理</w:t>
      </w:r>
      <w:r w:rsidRPr="006E189F">
        <w:rPr>
          <w:rFonts w:asciiTheme="minorEastAsia" w:hAnsiTheme="minorEastAsia" w:cstheme="minorEastAsia" w:hint="eastAsia"/>
          <w:bCs/>
          <w:sz w:val="24"/>
          <w:szCs w:val="24"/>
        </w:rPr>
        <w:t>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%；专任教师中双师型教师占比不低于6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能够胜任专业课程教学或实践实训指导工作，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东软开放教学平台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A040C" w14:textId="77777777" w:rsidR="00F8333F" w:rsidRDefault="00F8333F">
      <w:r>
        <w:separator/>
      </w:r>
    </w:p>
  </w:endnote>
  <w:endnote w:type="continuationSeparator" w:id="0">
    <w:p w14:paraId="033CED43" w14:textId="77777777" w:rsidR="00F8333F" w:rsidRDefault="00F83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479A6" w14:textId="77777777" w:rsidR="00F8333F" w:rsidRDefault="00F8333F">
      <w:r>
        <w:separator/>
      </w:r>
    </w:p>
  </w:footnote>
  <w:footnote w:type="continuationSeparator" w:id="0">
    <w:p w14:paraId="6B09F75A" w14:textId="77777777" w:rsidR="00F8333F" w:rsidRDefault="00F83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36F1D"/>
    <w:rsid w:val="00145CA2"/>
    <w:rsid w:val="001517CE"/>
    <w:rsid w:val="001579A3"/>
    <w:rsid w:val="001708D7"/>
    <w:rsid w:val="00190EA5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50096C"/>
    <w:rsid w:val="0050400F"/>
    <w:rsid w:val="00507266"/>
    <w:rsid w:val="005235AC"/>
    <w:rsid w:val="00527B8C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5197"/>
    <w:rsid w:val="006A6220"/>
    <w:rsid w:val="006B4700"/>
    <w:rsid w:val="006B536F"/>
    <w:rsid w:val="006E0B4C"/>
    <w:rsid w:val="006E189F"/>
    <w:rsid w:val="006E6020"/>
    <w:rsid w:val="006F0A16"/>
    <w:rsid w:val="00705473"/>
    <w:rsid w:val="007167A4"/>
    <w:rsid w:val="007178A0"/>
    <w:rsid w:val="00722C46"/>
    <w:rsid w:val="00723DC7"/>
    <w:rsid w:val="00745656"/>
    <w:rsid w:val="00750F5A"/>
    <w:rsid w:val="00756E9A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C01B9"/>
    <w:rsid w:val="008C75D5"/>
    <w:rsid w:val="008E6F54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81B6E"/>
    <w:rsid w:val="00995B77"/>
    <w:rsid w:val="009A1B89"/>
    <w:rsid w:val="009A6011"/>
    <w:rsid w:val="009D3161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81C9F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82C7D"/>
    <w:rsid w:val="00B94C35"/>
    <w:rsid w:val="00B94CED"/>
    <w:rsid w:val="00BD0197"/>
    <w:rsid w:val="00BD5B51"/>
    <w:rsid w:val="00BD734A"/>
    <w:rsid w:val="00C061EE"/>
    <w:rsid w:val="00C25EC2"/>
    <w:rsid w:val="00C5036A"/>
    <w:rsid w:val="00C61AFB"/>
    <w:rsid w:val="00C72A14"/>
    <w:rsid w:val="00C77574"/>
    <w:rsid w:val="00C8361D"/>
    <w:rsid w:val="00CA037F"/>
    <w:rsid w:val="00CB76A5"/>
    <w:rsid w:val="00CD6B3F"/>
    <w:rsid w:val="00CE3829"/>
    <w:rsid w:val="00D01477"/>
    <w:rsid w:val="00D13C1A"/>
    <w:rsid w:val="00D215A6"/>
    <w:rsid w:val="00D245EF"/>
    <w:rsid w:val="00D31EE8"/>
    <w:rsid w:val="00D32148"/>
    <w:rsid w:val="00D323CD"/>
    <w:rsid w:val="00D434E4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8333F"/>
    <w:rsid w:val="00F90A4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402</Words>
  <Characters>2298</Characters>
  <Application>Microsoft Office Word</Application>
  <DocSecurity>0</DocSecurity>
  <Lines>19</Lines>
  <Paragraphs>5</Paragraphs>
  <ScaleCrop>false</ScaleCrop>
  <Company>Microsoft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3</cp:revision>
  <dcterms:created xsi:type="dcterms:W3CDTF">2023-02-18T17:25:00Z</dcterms:created>
  <dcterms:modified xsi:type="dcterms:W3CDTF">2023-02-19T15:52:00Z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