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附件3</w:t>
      </w:r>
    </w:p>
    <w:p>
      <w:pPr>
        <w:spacing w:line="600" w:lineRule="exact"/>
        <w:jc w:val="center"/>
        <w:rPr>
          <w:rFonts w:hint="default" w:ascii="Times New Roman" w:hAnsi="Times New Roman" w:eastAsia="方正小标宋简体" w:cs="Times New Roman"/>
          <w:sz w:val="36"/>
          <w:szCs w:val="36"/>
          <w:highlight w:val="none"/>
        </w:rPr>
      </w:pPr>
    </w:p>
    <w:p>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第三期</w:t>
      </w:r>
      <w:r>
        <w:rPr>
          <w:rFonts w:hint="default" w:ascii="Times New Roman" w:hAnsi="Times New Roman" w:eastAsia="方正小标宋简体" w:cs="Times New Roman"/>
          <w:sz w:val="44"/>
          <w:szCs w:val="44"/>
          <w:highlight w:val="none"/>
        </w:rPr>
        <w:t>供需对接就业育人项目校企</w:t>
      </w:r>
    </w:p>
    <w:p>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pPr>
        <w:pStyle w:val="6"/>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天内未对此类违约进行补救。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pPr>
        <w:pStyle w:val="7"/>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pPr>
        <w:pStyle w:val="6"/>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4"/>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pPr>
              <w:pStyle w:val="6"/>
              <w:spacing w:line="500" w:lineRule="exact"/>
              <w:rPr>
                <w:rFonts w:hint="default" w:ascii="Times New Roman" w:hAnsi="Times New Roman" w:cs="Times New Roman"/>
                <w:color w:val="auto"/>
                <w:sz w:val="32"/>
                <w:szCs w:val="32"/>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pPr>
              <w:pStyle w:val="6"/>
              <w:spacing w:line="500" w:lineRule="exact"/>
              <w:rPr>
                <w:rFonts w:hint="default" w:ascii="Times New Roman" w:hAnsi="Times New Roman" w:cs="Times New Roman"/>
                <w:color w:val="auto"/>
                <w:sz w:val="32"/>
                <w:szCs w:val="32"/>
                <w:highlight w:val="none"/>
              </w:rPr>
            </w:pPr>
          </w:p>
          <w:p>
            <w:pPr>
              <w:pStyle w:val="3"/>
              <w:spacing w:beforeAutospacing="0" w:afterAutospacing="0" w:line="500" w:lineRule="exact"/>
              <w:rPr>
                <w:rFonts w:hint="default" w:ascii="Times New Roman" w:hAnsi="Times New Roman" w:eastAsia="华文仿宋" w:cs="Times New Roman"/>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pPr>
              <w:spacing w:line="500" w:lineRule="exact"/>
              <w:rPr>
                <w:rFonts w:hint="default" w:ascii="Times New Roman" w:hAnsi="Times New Roman" w:cs="Times New Roman"/>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pPr>
              <w:pStyle w:val="6"/>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pPr>
        <w:tabs>
          <w:tab w:val="left" w:pos="2712"/>
        </w:tabs>
        <w:jc w:val="left"/>
        <w:rPr>
          <w:rFonts w:hint="default" w:ascii="Times New Roman" w:hAnsi="Times New Roman" w:cs="Times New Roman"/>
          <w:highlight w:val="none"/>
        </w:rPr>
      </w:pPr>
    </w:p>
    <w:p>
      <w:bookmarkStart w:id="0" w:name="_GoBack"/>
      <w:bookmarkEnd w:id="0"/>
    </w:p>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NDVjODJjMjUxMGY2YmU5ZTYyM2RlNmMzNjJkMDkifQ=="/>
  </w:docVars>
  <w:rsids>
    <w:rsidRoot w:val="00000000"/>
    <w:rsid w:val="2378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7">
    <w:name w:val="reader-word-layer"/>
    <w:basedOn w:val="1"/>
    <w:qFormat/>
    <w:uiPriority w:val="0"/>
    <w:pPr>
      <w:widowControl/>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2023-12-07T08:23:16Z</dcterms:created>
  <dc:creator>lenovo</dc:creator>
  <cp:lastModifiedBy>lenovo</cp:lastModifiedBy>
  <dcterms:modified xsi:type="dcterms:W3CDTF">2023-12-07T08:23:19Z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1953BC06D9D64A35ABF43A77038F114E_12</vt:lpwstr>
  </property>
</Properties>
</file>