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560" w:firstLineChars="200"/>
        <w:jc w:val="center"/>
        <w:rPr>
          <w:rFonts w:asciiTheme="minorEastAsia" w:hAnsiTheme="minorEastAsia"/>
          <w:b/>
          <w:sz w:val="28"/>
          <w:szCs w:val="32"/>
        </w:rPr>
      </w:pPr>
      <w:r>
        <w:rPr>
          <w:rFonts w:hint="eastAsia" w:asciiTheme="minorEastAsia" w:hAnsiTheme="minorEastAsia"/>
          <w:b/>
          <w:sz w:val="28"/>
          <w:szCs w:val="32"/>
        </w:rPr>
        <w:t>*</w:t>
      </w:r>
      <w:r>
        <w:rPr>
          <w:rFonts w:asciiTheme="minorEastAsia" w:hAnsiTheme="minorEastAsia"/>
          <w:b/>
          <w:sz w:val="28"/>
          <w:szCs w:val="32"/>
        </w:rPr>
        <w:t>***</w:t>
      </w:r>
      <w:r>
        <w:rPr>
          <w:rFonts w:hint="eastAsia" w:asciiTheme="minorEastAsia" w:hAnsiTheme="minorEastAsia"/>
          <w:b/>
          <w:sz w:val="28"/>
          <w:szCs w:val="32"/>
        </w:rPr>
        <w:t>2</w:t>
      </w:r>
      <w:r>
        <w:rPr>
          <w:rFonts w:asciiTheme="minorEastAsia" w:hAnsiTheme="minorEastAsia"/>
          <w:b/>
          <w:sz w:val="28"/>
          <w:szCs w:val="32"/>
        </w:rPr>
        <w:t>022-2023-</w:t>
      </w:r>
      <w:r>
        <w:rPr>
          <w:rFonts w:hint="eastAsia" w:asciiTheme="minorEastAsia" w:hAnsiTheme="minorEastAsia"/>
          <w:b/>
          <w:sz w:val="28"/>
          <w:szCs w:val="32"/>
          <w:lang w:val="en-US" w:eastAsia="zh-CN"/>
        </w:rPr>
        <w:t>3</w:t>
      </w:r>
      <w:r>
        <w:rPr>
          <w:rFonts w:hint="eastAsia" w:asciiTheme="minorEastAsia" w:hAnsiTheme="minorEastAsia"/>
          <w:b/>
          <w:sz w:val="28"/>
          <w:szCs w:val="32"/>
        </w:rPr>
        <w:t>实践</w:t>
      </w:r>
      <w:r>
        <w:rPr>
          <w:rFonts w:hint="eastAsia" w:asciiTheme="minorEastAsia" w:hAnsiTheme="minorEastAsia"/>
          <w:b/>
          <w:sz w:val="28"/>
          <w:szCs w:val="32"/>
          <w:lang w:val="en-US" w:eastAsia="zh-CN"/>
        </w:rPr>
        <w:t>学期</w:t>
      </w:r>
      <w:r>
        <w:rPr>
          <w:rFonts w:hint="eastAsia" w:asciiTheme="minorEastAsia" w:hAnsiTheme="minorEastAsia"/>
          <w:b/>
          <w:sz w:val="28"/>
          <w:szCs w:val="32"/>
        </w:rPr>
        <w:t>集体外出实施方案</w:t>
      </w:r>
    </w:p>
    <w:p>
      <w:pPr>
        <w:spacing w:line="360" w:lineRule="auto"/>
        <w:ind w:firstLine="560" w:firstLineChars="200"/>
        <w:jc w:val="center"/>
        <w:rPr>
          <w:rFonts w:asciiTheme="minorEastAsia" w:hAnsiTheme="minorEastAsia"/>
          <w:b/>
          <w:sz w:val="28"/>
          <w:szCs w:val="32"/>
        </w:rPr>
      </w:pPr>
      <w:bookmarkStart w:id="0" w:name="_GoBack"/>
      <w:bookmarkEnd w:id="0"/>
    </w:p>
    <w:p>
      <w:pPr>
        <w:pStyle w:val="5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asciiTheme="minorEastAsia" w:hAnsiTheme="minorEastAsia" w:eastAsiaTheme="minorEastAsia"/>
          <w:color w:val="000000"/>
        </w:rPr>
      </w:pPr>
      <w:r>
        <w:rPr>
          <w:rFonts w:hint="eastAsia" w:asciiTheme="minorEastAsia" w:hAnsiTheme="minorEastAsia" w:eastAsiaTheme="minorEastAsia"/>
          <w:b/>
          <w:color w:val="000000" w:themeColor="text1"/>
          <w14:textFill>
            <w14:solidFill>
              <w14:schemeClr w14:val="tx1"/>
            </w14:solidFill>
          </w14:textFill>
        </w:rPr>
        <w:t>单位及学生情况</w:t>
      </w:r>
    </w:p>
    <w:p>
      <w:pPr>
        <w:pStyle w:val="5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asciiTheme="minorEastAsia" w:hAnsiTheme="minorEastAsia" w:eastAsiaTheme="minorEastAsia"/>
          <w:b/>
          <w:color w:val="000000"/>
        </w:rPr>
      </w:pPr>
      <w:r>
        <w:rPr>
          <w:rFonts w:hint="eastAsia" w:asciiTheme="minorEastAsia" w:hAnsiTheme="minorEastAsia" w:eastAsiaTheme="minorEastAsia"/>
          <w:b/>
          <w:color w:val="000000"/>
        </w:rPr>
        <w:t>组织及安排</w:t>
      </w:r>
    </w:p>
    <w:p>
      <w:pPr>
        <w:pStyle w:val="5"/>
        <w:spacing w:before="0" w:beforeAutospacing="0" w:after="0" w:afterAutospacing="0" w:line="360" w:lineRule="auto"/>
        <w:ind w:firstLine="480" w:firstLineChars="200"/>
        <w:jc w:val="both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  <w:color w:val="000000"/>
        </w:rPr>
        <w:t>1、学生选拔：</w:t>
      </w:r>
      <w:r>
        <w:rPr>
          <w:rFonts w:asciiTheme="minorEastAsia" w:hAnsiTheme="minorEastAsia" w:eastAsiaTheme="minorEastAsia"/>
        </w:rPr>
        <w:t xml:space="preserve"> </w:t>
      </w:r>
    </w:p>
    <w:p>
      <w:pPr>
        <w:pStyle w:val="5"/>
        <w:spacing w:before="0" w:beforeAutospacing="0" w:after="0" w:afterAutospacing="0" w:line="360" w:lineRule="auto"/>
        <w:ind w:firstLine="480" w:firstLineChars="200"/>
        <w:jc w:val="both"/>
        <w:rPr>
          <w:rFonts w:asciiTheme="minorEastAsia" w:hAnsiTheme="minorEastAsia" w:eastAsiaTheme="minorEastAsia"/>
          <w:color w:val="000000"/>
        </w:rPr>
      </w:pPr>
      <w:r>
        <w:rPr>
          <w:rFonts w:hint="eastAsia" w:asciiTheme="minorEastAsia" w:hAnsiTheme="minorEastAsia" w:eastAsiaTheme="minorEastAsia"/>
          <w:color w:val="000000"/>
        </w:rPr>
        <w:t>2、实习时间</w:t>
      </w:r>
      <w:r>
        <w:rPr>
          <w:rFonts w:hint="eastAsia" w:asciiTheme="minorEastAsia" w:hAnsiTheme="minorEastAsia" w:eastAsiaTheme="minorEastAsia"/>
        </w:rPr>
        <w:t>：</w:t>
      </w:r>
    </w:p>
    <w:p>
      <w:pPr>
        <w:pStyle w:val="5"/>
        <w:spacing w:before="0" w:beforeAutospacing="0" w:after="0" w:afterAutospacing="0" w:line="360" w:lineRule="auto"/>
        <w:ind w:firstLine="480" w:firstLineChars="200"/>
        <w:jc w:val="both"/>
        <w:rPr>
          <w:rFonts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 w:eastAsiaTheme="minorEastAsia"/>
          <w:color w:val="000000"/>
        </w:rPr>
        <w:t>3</w:t>
      </w:r>
      <w:r>
        <w:rPr>
          <w:rFonts w:hint="eastAsia" w:asciiTheme="minorEastAsia" w:hAnsiTheme="minorEastAsia" w:eastAsiaTheme="minorEastAsia"/>
          <w:color w:val="000000"/>
        </w:rPr>
        <w:t>、交通：</w:t>
      </w:r>
      <w:r>
        <w:rPr>
          <w:rFonts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</w:p>
    <w:p>
      <w:pPr>
        <w:pStyle w:val="5"/>
        <w:spacing w:before="0" w:beforeAutospacing="0" w:after="0" w:afterAutospacing="0" w:line="360" w:lineRule="auto"/>
        <w:ind w:firstLine="480" w:firstLineChars="200"/>
        <w:rPr>
          <w:rFonts w:asciiTheme="minorEastAsia" w:hAnsiTheme="minorEastAsia" w:eastAsiaTheme="minorEastAsia"/>
          <w:color w:val="000000"/>
        </w:rPr>
      </w:pPr>
      <w:r>
        <w:rPr>
          <w:rFonts w:asciiTheme="minorEastAsia" w:hAnsiTheme="minorEastAsia" w:eastAsiaTheme="minorEastAsia"/>
          <w:color w:val="000000"/>
        </w:rPr>
        <w:t>4</w:t>
      </w:r>
      <w:r>
        <w:rPr>
          <w:rFonts w:hint="eastAsia" w:asciiTheme="minorEastAsia" w:hAnsiTheme="minorEastAsia" w:eastAsiaTheme="minorEastAsia"/>
          <w:color w:val="000000"/>
        </w:rPr>
        <w:t>、住宿：</w:t>
      </w:r>
    </w:p>
    <w:p>
      <w:pPr>
        <w:pStyle w:val="5"/>
        <w:spacing w:before="0" w:beforeAutospacing="0" w:after="0" w:afterAutospacing="0" w:line="360" w:lineRule="auto"/>
        <w:ind w:firstLine="480" w:firstLineChars="200"/>
        <w:rPr>
          <w:rFonts w:asciiTheme="minorEastAsia" w:hAnsiTheme="minorEastAsia" w:eastAsiaTheme="minorEastAsia"/>
          <w:color w:val="000000"/>
        </w:rPr>
      </w:pPr>
      <w:r>
        <w:rPr>
          <w:rFonts w:hint="eastAsia" w:asciiTheme="minorEastAsia" w:hAnsiTheme="minorEastAsia" w:eastAsiaTheme="minorEastAsia"/>
          <w:color w:val="000000"/>
        </w:rPr>
        <w:t>5、课程调整需求：</w:t>
      </w:r>
    </w:p>
    <w:p>
      <w:pPr>
        <w:pStyle w:val="5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asciiTheme="minorEastAsia" w:hAnsiTheme="minorEastAsia" w:eastAsiaTheme="minorEastAsia"/>
          <w:b/>
          <w:color w:val="000000"/>
        </w:rPr>
      </w:pPr>
      <w:r>
        <w:rPr>
          <w:rFonts w:hint="eastAsia" w:asciiTheme="minorEastAsia" w:hAnsiTheme="minorEastAsia" w:eastAsiaTheme="minorEastAsia"/>
          <w:b/>
          <w:color w:val="000000"/>
        </w:rPr>
        <w:t>负责教师</w:t>
      </w:r>
    </w:p>
    <w:p>
      <w:pPr>
        <w:pStyle w:val="5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asciiTheme="minorEastAsia" w:hAnsiTheme="minorEastAsia" w:eastAsiaTheme="minorEastAsia"/>
          <w:b/>
          <w:color w:val="000000"/>
        </w:rPr>
      </w:pPr>
      <w:r>
        <w:rPr>
          <w:rFonts w:hint="eastAsia" w:asciiTheme="minorEastAsia" w:hAnsiTheme="minorEastAsia" w:eastAsiaTheme="minorEastAsia"/>
          <w:b/>
          <w:color w:val="000000"/>
        </w:rPr>
        <w:t>目的、意义</w:t>
      </w:r>
    </w:p>
    <w:p>
      <w:pPr>
        <w:pStyle w:val="5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asciiTheme="minorEastAsia" w:hAnsiTheme="minorEastAsia" w:eastAsiaTheme="minorEastAsia"/>
          <w:b/>
          <w:color w:val="000000"/>
        </w:rPr>
      </w:pPr>
      <w:r>
        <w:rPr>
          <w:rFonts w:hint="eastAsia" w:asciiTheme="minorEastAsia" w:hAnsiTheme="minorEastAsia" w:eastAsiaTheme="minorEastAsia"/>
          <w:b/>
          <w:color w:val="000000"/>
        </w:rPr>
        <w:t>形式及要求</w:t>
      </w:r>
    </w:p>
    <w:p>
      <w:pPr>
        <w:pStyle w:val="5"/>
        <w:spacing w:before="0" w:beforeAutospacing="0" w:after="0" w:afterAutospacing="0" w:line="360" w:lineRule="auto"/>
        <w:ind w:firstLine="480" w:firstLineChars="200"/>
        <w:jc w:val="both"/>
        <w:rPr>
          <w:rFonts w:asciiTheme="minorEastAsia" w:hAnsiTheme="minorEastAsia" w:eastAsiaTheme="minorEastAsia"/>
          <w:color w:val="000000"/>
        </w:rPr>
      </w:pPr>
      <w:r>
        <w:rPr>
          <w:rFonts w:hint="eastAsia" w:asciiTheme="minorEastAsia" w:hAnsiTheme="minorEastAsia" w:eastAsiaTheme="minorEastAsia"/>
          <w:color w:val="000000"/>
          <w:lang w:val="en-US" w:eastAsia="zh-CN"/>
        </w:rPr>
        <w:t>定制班</w:t>
      </w:r>
      <w:r>
        <w:rPr>
          <w:rFonts w:hint="eastAsia" w:asciiTheme="minorEastAsia" w:hAnsiTheme="minorEastAsia" w:eastAsiaTheme="minorEastAsia"/>
          <w:color w:val="000000"/>
        </w:rPr>
        <w:t>形式：</w:t>
      </w:r>
      <w:r>
        <w:rPr>
          <w:rFonts w:asciiTheme="minorEastAsia" w:hAnsiTheme="minorEastAsia" w:eastAsiaTheme="minorEastAsia"/>
          <w:color w:val="000000"/>
        </w:rPr>
        <w:t xml:space="preserve"> </w:t>
      </w:r>
    </w:p>
    <w:p>
      <w:pPr>
        <w:pStyle w:val="5"/>
        <w:spacing w:before="0" w:beforeAutospacing="0" w:after="0" w:afterAutospacing="0" w:line="360" w:lineRule="auto"/>
        <w:ind w:firstLine="480" w:firstLineChars="200"/>
        <w:jc w:val="both"/>
        <w:rPr>
          <w:rFonts w:asciiTheme="minorEastAsia" w:hAnsiTheme="minorEastAsia"/>
        </w:rPr>
      </w:pPr>
      <w:r>
        <w:rPr>
          <w:rFonts w:hint="eastAsia" w:asciiTheme="minorEastAsia" w:hAnsiTheme="minorEastAsia" w:eastAsiaTheme="minorEastAsia"/>
          <w:color w:val="000000"/>
        </w:rPr>
        <w:t>要求（结合</w:t>
      </w:r>
      <w:r>
        <w:rPr>
          <w:rFonts w:hint="eastAsia" w:asciiTheme="minorEastAsia" w:hAnsiTheme="minorEastAsia" w:eastAsiaTheme="minorEastAsia"/>
          <w:color w:val="000000"/>
          <w:lang w:val="en-US" w:eastAsia="zh-CN"/>
        </w:rPr>
        <w:t>项目标准</w:t>
      </w:r>
      <w:r>
        <w:rPr>
          <w:rFonts w:hint="eastAsia" w:asciiTheme="minorEastAsia" w:hAnsiTheme="minorEastAsia" w:eastAsiaTheme="minorEastAsia"/>
          <w:color w:val="000000"/>
        </w:rPr>
        <w:t>和项目实施计划）：</w:t>
      </w:r>
    </w:p>
    <w:p>
      <w:pPr>
        <w:pStyle w:val="5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hint="eastAsia" w:asciiTheme="minorEastAsia" w:hAnsiTheme="minorEastAsia" w:eastAsiaTheme="minorEastAsia"/>
          <w:b/>
          <w:color w:val="000000"/>
        </w:rPr>
      </w:pPr>
      <w:r>
        <w:rPr>
          <w:rFonts w:hint="eastAsia" w:asciiTheme="minorEastAsia" w:hAnsiTheme="minorEastAsia" w:eastAsiaTheme="minorEastAsia"/>
          <w:b/>
          <w:color w:val="000000"/>
        </w:rPr>
        <w:t>期间要完成的任务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5"/>
        <w:gridCol w:w="3229"/>
        <w:gridCol w:w="1777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5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  <w:sz w:val="21"/>
                <w:szCs w:val="21"/>
              </w:rPr>
              <w:t>时间</w:t>
            </w:r>
          </w:p>
        </w:tc>
        <w:tc>
          <w:tcPr>
            <w:tcW w:w="3229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  <w:sz w:val="21"/>
                <w:szCs w:val="21"/>
              </w:rPr>
              <w:t>实习内容</w:t>
            </w:r>
          </w:p>
        </w:tc>
        <w:tc>
          <w:tcPr>
            <w:tcW w:w="1777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  <w:sz w:val="21"/>
                <w:szCs w:val="21"/>
              </w:rPr>
              <w:t>实习方式</w:t>
            </w:r>
          </w:p>
        </w:tc>
        <w:tc>
          <w:tcPr>
            <w:tcW w:w="2131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5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  <w:sz w:val="21"/>
                <w:szCs w:val="21"/>
              </w:rPr>
              <w:t>第一周</w:t>
            </w:r>
          </w:p>
        </w:tc>
        <w:tc>
          <w:tcPr>
            <w:tcW w:w="3229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77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31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5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  <w:sz w:val="21"/>
                <w:szCs w:val="21"/>
              </w:rPr>
              <w:t>第二周</w:t>
            </w:r>
          </w:p>
        </w:tc>
        <w:tc>
          <w:tcPr>
            <w:tcW w:w="3229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77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31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5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  <w:sz w:val="21"/>
                <w:szCs w:val="21"/>
              </w:rPr>
              <w:t>第三周</w:t>
            </w:r>
          </w:p>
        </w:tc>
        <w:tc>
          <w:tcPr>
            <w:tcW w:w="3229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77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31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5" w:type="dxa"/>
            <w:vAlign w:val="center"/>
          </w:tcPr>
          <w:p>
            <w:pPr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  <w:sz w:val="21"/>
                <w:szCs w:val="21"/>
              </w:rPr>
              <w:t>第四周</w:t>
            </w:r>
          </w:p>
        </w:tc>
        <w:tc>
          <w:tcPr>
            <w:tcW w:w="3229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77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31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kern w:val="0"/>
                <w:sz w:val="21"/>
                <w:szCs w:val="21"/>
              </w:rPr>
            </w:pPr>
          </w:p>
        </w:tc>
      </w:tr>
    </w:tbl>
    <w:p>
      <w:pPr>
        <w:pStyle w:val="5"/>
        <w:spacing w:before="0" w:beforeAutospacing="0" w:after="0" w:afterAutospacing="0" w:line="360" w:lineRule="auto"/>
        <w:jc w:val="both"/>
        <w:rPr>
          <w:rFonts w:asciiTheme="minorEastAsia" w:hAnsiTheme="minorEastAsia" w:eastAsiaTheme="minorEastAsia"/>
          <w:color w:val="000000"/>
        </w:rPr>
      </w:pPr>
    </w:p>
    <w:p>
      <w:pPr>
        <w:pStyle w:val="5"/>
        <w:spacing w:before="0" w:beforeAutospacing="0" w:after="0" w:afterAutospacing="0" w:line="360" w:lineRule="auto"/>
        <w:jc w:val="both"/>
        <w:rPr>
          <w:rFonts w:asciiTheme="minorEastAsia" w:hAnsiTheme="minorEastAsia" w:eastAsiaTheme="minorEastAsia"/>
          <w:color w:val="000000"/>
        </w:rPr>
      </w:pPr>
    </w:p>
    <w:p>
      <w:pPr>
        <w:pStyle w:val="5"/>
        <w:spacing w:before="0" w:beforeAutospacing="0" w:after="0" w:afterAutospacing="0" w:line="360" w:lineRule="auto"/>
        <w:jc w:val="both"/>
        <w:rPr>
          <w:rFonts w:asciiTheme="minorEastAsia" w:hAnsiTheme="minorEastAsia" w:eastAsiaTheme="minorEastAsia"/>
          <w:color w:val="000000"/>
        </w:rPr>
      </w:pPr>
    </w:p>
    <w:p>
      <w:pPr>
        <w:pStyle w:val="5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asciiTheme="minorEastAsia" w:hAnsiTheme="minorEastAsia" w:eastAsiaTheme="minorEastAsia"/>
          <w:b/>
          <w:color w:val="000000"/>
        </w:rPr>
      </w:pPr>
      <w:r>
        <w:rPr>
          <w:rFonts w:hint="eastAsia" w:asciiTheme="minorEastAsia" w:hAnsiTheme="minorEastAsia" w:eastAsiaTheme="minorEastAsia"/>
          <w:b/>
          <w:color w:val="000000"/>
        </w:rPr>
        <w:t>成绩评定</w:t>
      </w:r>
    </w:p>
    <w:tbl>
      <w:tblPr>
        <w:tblStyle w:val="3"/>
        <w:tblW w:w="76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8"/>
        <w:gridCol w:w="1701"/>
        <w:gridCol w:w="1275"/>
        <w:gridCol w:w="40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8" w:type="dxa"/>
          </w:tcPr>
          <w:p>
            <w:pPr>
              <w:jc w:val="center"/>
              <w:rPr>
                <w:rFonts w:asciiTheme="minorEastAsia" w:hAnsiTheme="minorEastAsia"/>
                <w:b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b/>
                <w:kern w:val="0"/>
                <w:sz w:val="20"/>
                <w:szCs w:val="21"/>
              </w:rPr>
              <w:t>序号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Theme="minorEastAsia" w:hAnsiTheme="minorEastAsia"/>
                <w:b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b/>
                <w:kern w:val="0"/>
                <w:sz w:val="20"/>
                <w:szCs w:val="21"/>
              </w:rPr>
              <w:t>考核办法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asciiTheme="minorEastAsia" w:hAnsiTheme="minorEastAsia"/>
                <w:b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b/>
                <w:kern w:val="0"/>
                <w:sz w:val="20"/>
                <w:szCs w:val="21"/>
              </w:rPr>
              <w:t>所占比例</w:t>
            </w:r>
          </w:p>
        </w:tc>
        <w:tc>
          <w:tcPr>
            <w:tcW w:w="4011" w:type="dxa"/>
          </w:tcPr>
          <w:p>
            <w:pPr>
              <w:jc w:val="center"/>
              <w:rPr>
                <w:rFonts w:asciiTheme="minorEastAsia" w:hAnsiTheme="minorEastAsia"/>
                <w:b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b/>
                <w:kern w:val="0"/>
                <w:sz w:val="2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</w:p>
        </w:tc>
        <w:tc>
          <w:tcPr>
            <w:tcW w:w="4011" w:type="dxa"/>
          </w:tcPr>
          <w:p>
            <w:pPr>
              <w:jc w:val="left"/>
              <w:rPr>
                <w:rFonts w:asciiTheme="minorEastAsia" w:hAnsiTheme="minorEastAsia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</w:p>
        </w:tc>
        <w:tc>
          <w:tcPr>
            <w:tcW w:w="4011" w:type="dxa"/>
          </w:tcPr>
          <w:p>
            <w:pPr>
              <w:jc w:val="left"/>
              <w:rPr>
                <w:rFonts w:asciiTheme="minorEastAsia" w:hAnsiTheme="minorEastAsia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</w:p>
        </w:tc>
        <w:tc>
          <w:tcPr>
            <w:tcW w:w="4011" w:type="dxa"/>
          </w:tcPr>
          <w:p>
            <w:pPr>
              <w:jc w:val="left"/>
              <w:rPr>
                <w:rFonts w:asciiTheme="minorEastAsia" w:hAnsiTheme="minorEastAsia"/>
                <w:kern w:val="0"/>
                <w:sz w:val="20"/>
                <w:szCs w:val="21"/>
              </w:rPr>
            </w:pPr>
          </w:p>
        </w:tc>
      </w:tr>
    </w:tbl>
    <w:p>
      <w:pPr>
        <w:pStyle w:val="5"/>
        <w:spacing w:before="0" w:beforeAutospacing="0" w:after="0" w:afterAutospacing="0" w:line="360" w:lineRule="auto"/>
        <w:ind w:firstLine="480" w:firstLineChars="200"/>
        <w:jc w:val="both"/>
        <w:rPr>
          <w:rFonts w:asciiTheme="minorEastAsia" w:hAnsiTheme="minorEastAsia" w:eastAsiaTheme="minorEastAsia"/>
          <w:color w:val="000000"/>
        </w:rPr>
      </w:pPr>
    </w:p>
    <w:p>
      <w:pPr>
        <w:pStyle w:val="5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asciiTheme="minorEastAsia" w:hAnsiTheme="minorEastAsia" w:eastAsiaTheme="minorEastAsia"/>
          <w:b/>
          <w:color w:val="000000"/>
        </w:rPr>
      </w:pPr>
      <w:r>
        <w:rPr>
          <w:rFonts w:hint="eastAsia" w:asciiTheme="minorEastAsia" w:hAnsiTheme="minorEastAsia" w:eastAsiaTheme="minorEastAsia"/>
          <w:b/>
          <w:color w:val="000000"/>
        </w:rPr>
        <w:t>安全保障及应急处理措施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81F0883"/>
    <w:multiLevelType w:val="multilevel"/>
    <w:tmpl w:val="481F0883"/>
    <w:lvl w:ilvl="0" w:tentative="0">
      <w:start w:val="1"/>
      <w:numFmt w:val="chineseCountingThousand"/>
      <w:suff w:val="space"/>
      <w:lvlText w:val="%1、"/>
      <w:lvlJc w:val="left"/>
      <w:pPr>
        <w:ind w:left="902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322" w:hanging="420"/>
      </w:pPr>
    </w:lvl>
    <w:lvl w:ilvl="2" w:tentative="0">
      <w:start w:val="1"/>
      <w:numFmt w:val="lowerRoman"/>
      <w:lvlText w:val="%3."/>
      <w:lvlJc w:val="right"/>
      <w:pPr>
        <w:ind w:left="1742" w:hanging="420"/>
      </w:pPr>
    </w:lvl>
    <w:lvl w:ilvl="3" w:tentative="0">
      <w:start w:val="1"/>
      <w:numFmt w:val="decimal"/>
      <w:lvlText w:val="%4."/>
      <w:lvlJc w:val="left"/>
      <w:pPr>
        <w:ind w:left="2162" w:hanging="420"/>
      </w:pPr>
    </w:lvl>
    <w:lvl w:ilvl="4" w:tentative="0">
      <w:start w:val="1"/>
      <w:numFmt w:val="lowerLetter"/>
      <w:lvlText w:val="%5)"/>
      <w:lvlJc w:val="left"/>
      <w:pPr>
        <w:ind w:left="2582" w:hanging="420"/>
      </w:pPr>
    </w:lvl>
    <w:lvl w:ilvl="5" w:tentative="0">
      <w:start w:val="1"/>
      <w:numFmt w:val="lowerRoman"/>
      <w:lvlText w:val="%6."/>
      <w:lvlJc w:val="right"/>
      <w:pPr>
        <w:ind w:left="3002" w:hanging="420"/>
      </w:pPr>
    </w:lvl>
    <w:lvl w:ilvl="6" w:tentative="0">
      <w:start w:val="1"/>
      <w:numFmt w:val="decimal"/>
      <w:lvlText w:val="%7."/>
      <w:lvlJc w:val="left"/>
      <w:pPr>
        <w:ind w:left="3422" w:hanging="420"/>
      </w:pPr>
    </w:lvl>
    <w:lvl w:ilvl="7" w:tentative="0">
      <w:start w:val="1"/>
      <w:numFmt w:val="lowerLetter"/>
      <w:lvlText w:val="%8)"/>
      <w:lvlJc w:val="left"/>
      <w:pPr>
        <w:ind w:left="3842" w:hanging="420"/>
      </w:pPr>
    </w:lvl>
    <w:lvl w:ilvl="8" w:tentative="0">
      <w:start w:val="1"/>
      <w:numFmt w:val="lowerRoman"/>
      <w:lvlText w:val="%9."/>
      <w:lvlJc w:val="right"/>
      <w:pPr>
        <w:ind w:left="426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M5Y2JjNDI2ZjU4ZGQxZGU3YWUzN2Q2NDgwY2NmZDMifQ=="/>
  </w:docVars>
  <w:rsids>
    <w:rsidRoot w:val="00241FE3"/>
    <w:rsid w:val="00171F59"/>
    <w:rsid w:val="00241FE3"/>
    <w:rsid w:val="082A4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180</Words>
  <Characters>194</Characters>
  <Lines>1</Lines>
  <Paragraphs>1</Paragraphs>
  <TotalTime>4</TotalTime>
  <ScaleCrop>false</ScaleCrop>
  <LinksUpToDate>false</LinksUpToDate>
  <CharactersWithSpaces>198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2020-06-18T09:33:00Z</dcterms:created>
  <dc:creator>谢信鸣</dc:creator>
  <cp:lastModifiedBy>Lilx李龙新</cp:lastModifiedBy>
  <dcterms:modified xsi:type="dcterms:W3CDTF">2023-05-05T01:20:30Z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0B80999EB4024261A6CCAFE53F56FFD6_12</vt:lpwstr>
  </property>
</Properties>
</file>